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AB72" w14:textId="1ABA9E0D" w:rsidR="003D13D3" w:rsidRDefault="003D13D3" w:rsidP="00E44521">
      <w:pPr>
        <w:jc w:val="center"/>
        <w:rPr>
          <w:rFonts w:ascii="Arial" w:hAnsi="Arial" w:cs="Arial"/>
          <w:b/>
          <w:bCs/>
          <w:sz w:val="20"/>
          <w:szCs w:val="20"/>
        </w:rPr>
      </w:pPr>
      <w:r w:rsidRPr="003D13D3">
        <w:rPr>
          <w:rFonts w:ascii="Arial" w:hAnsi="Arial" w:cs="Arial"/>
          <w:b/>
          <w:bCs/>
          <w:sz w:val="20"/>
          <w:szCs w:val="20"/>
        </w:rPr>
        <w:t>Wentworth Parish Council</w:t>
      </w:r>
    </w:p>
    <w:p w14:paraId="4B2B5B05" w14:textId="708B1132" w:rsidR="00E44521" w:rsidRDefault="00E44521" w:rsidP="00E44521">
      <w:pPr>
        <w:jc w:val="center"/>
        <w:rPr>
          <w:rFonts w:ascii="Arial" w:hAnsi="Arial" w:cs="Arial"/>
          <w:b/>
          <w:bCs/>
          <w:sz w:val="20"/>
          <w:szCs w:val="20"/>
        </w:rPr>
      </w:pPr>
      <w:r w:rsidRPr="00372432">
        <w:rPr>
          <w:rFonts w:ascii="Arial" w:hAnsi="Arial" w:cs="Arial"/>
          <w:b/>
          <w:bCs/>
          <w:sz w:val="20"/>
          <w:szCs w:val="20"/>
        </w:rPr>
        <w:t>Accessibility Statement</w:t>
      </w:r>
    </w:p>
    <w:p w14:paraId="31C38532" w14:textId="77777777" w:rsidR="00503930" w:rsidRPr="00503930" w:rsidRDefault="00503930" w:rsidP="00503930">
      <w:pPr>
        <w:jc w:val="center"/>
        <w:rPr>
          <w:rFonts w:ascii="Arial" w:hAnsi="Arial" w:cs="Arial"/>
          <w:b/>
          <w:bCs/>
          <w:sz w:val="20"/>
          <w:szCs w:val="20"/>
        </w:rPr>
      </w:pPr>
      <w:r w:rsidRPr="00503930">
        <w:rPr>
          <w:rFonts w:ascii="Arial" w:hAnsi="Arial" w:cs="Arial"/>
          <w:b/>
          <w:bCs/>
          <w:sz w:val="20"/>
          <w:szCs w:val="20"/>
        </w:rPr>
        <w:t>Adopted by the Parish Council 18th May 2026</w:t>
      </w:r>
    </w:p>
    <w:p w14:paraId="2AA5A9CB" w14:textId="34D9A781" w:rsidR="00503930" w:rsidRPr="00372432" w:rsidRDefault="00503930" w:rsidP="00503930">
      <w:pPr>
        <w:jc w:val="center"/>
        <w:rPr>
          <w:rFonts w:ascii="Arial" w:hAnsi="Arial" w:cs="Arial"/>
          <w:b/>
          <w:bCs/>
          <w:sz w:val="20"/>
          <w:szCs w:val="20"/>
        </w:rPr>
      </w:pPr>
      <w:r w:rsidRPr="00503930">
        <w:rPr>
          <w:rFonts w:ascii="Arial" w:hAnsi="Arial" w:cs="Arial"/>
          <w:b/>
          <w:bCs/>
          <w:sz w:val="20"/>
          <w:szCs w:val="20"/>
        </w:rPr>
        <w:t>To Be Reviewed May 2027</w:t>
      </w:r>
    </w:p>
    <w:p w14:paraId="594F9DDD" w14:textId="7E83B2BB" w:rsidR="00E44521" w:rsidRPr="00372432" w:rsidRDefault="00E44521" w:rsidP="00E44521">
      <w:pPr>
        <w:rPr>
          <w:rFonts w:ascii="Arial" w:hAnsi="Arial" w:cs="Arial"/>
          <w:sz w:val="20"/>
          <w:szCs w:val="20"/>
        </w:rPr>
      </w:pPr>
      <w:r w:rsidRPr="00372432">
        <w:rPr>
          <w:rFonts w:ascii="Arial" w:hAnsi="Arial" w:cs="Arial"/>
          <w:sz w:val="20"/>
          <w:szCs w:val="20"/>
        </w:rPr>
        <w:t>Accessibility statement for</w:t>
      </w:r>
      <w:r w:rsidR="00503930">
        <w:rPr>
          <w:rFonts w:ascii="Arial" w:hAnsi="Arial" w:cs="Arial"/>
          <w:sz w:val="20"/>
          <w:szCs w:val="20"/>
        </w:rPr>
        <w:t xml:space="preserve"> </w:t>
      </w:r>
      <w:r w:rsidRPr="00503930">
        <w:rPr>
          <w:rFonts w:ascii="Arial" w:hAnsi="Arial" w:cs="Arial"/>
          <w:color w:val="000000" w:themeColor="text1"/>
          <w:sz w:val="20"/>
          <w:szCs w:val="20"/>
        </w:rPr>
        <w:t>wentworthparishcouncil.</w:t>
      </w:r>
      <w:r w:rsidR="00503930" w:rsidRPr="00503930">
        <w:rPr>
          <w:rFonts w:ascii="Arial" w:hAnsi="Arial" w:cs="Arial"/>
          <w:color w:val="000000" w:themeColor="text1"/>
          <w:sz w:val="20"/>
          <w:szCs w:val="20"/>
        </w:rPr>
        <w:t>gov.uk</w:t>
      </w:r>
    </w:p>
    <w:p w14:paraId="5E681953" w14:textId="77777777" w:rsidR="00E44521" w:rsidRPr="00372432" w:rsidRDefault="00E44521" w:rsidP="00E44521">
      <w:pPr>
        <w:rPr>
          <w:rFonts w:ascii="Arial" w:hAnsi="Arial" w:cs="Arial"/>
          <w:sz w:val="20"/>
          <w:szCs w:val="20"/>
        </w:rPr>
      </w:pPr>
      <w:r w:rsidRPr="00372432">
        <w:rPr>
          <w:rFonts w:ascii="Arial" w:hAnsi="Arial" w:cs="Arial"/>
          <w:sz w:val="20"/>
          <w:szCs w:val="20"/>
        </w:rPr>
        <w:t>This accessibility statement applies to www.wentworthparishcouncil.org.uk</w:t>
      </w:r>
    </w:p>
    <w:p w14:paraId="5AA07086" w14:textId="77777777" w:rsidR="00E44521" w:rsidRPr="00372432" w:rsidRDefault="00E44521" w:rsidP="00E44521">
      <w:pPr>
        <w:rPr>
          <w:rFonts w:ascii="Arial" w:hAnsi="Arial" w:cs="Arial"/>
          <w:sz w:val="20"/>
          <w:szCs w:val="20"/>
        </w:rPr>
      </w:pPr>
      <w:r w:rsidRPr="00372432">
        <w:rPr>
          <w:rFonts w:ascii="Arial" w:hAnsi="Arial" w:cs="Arial"/>
          <w:sz w:val="20"/>
          <w:szCs w:val="20"/>
        </w:rPr>
        <w:t>This website is run by Wentworth Parish Council. We want as many people as possible to be able to use this website.</w:t>
      </w:r>
    </w:p>
    <w:p w14:paraId="5809A9AF" w14:textId="77777777" w:rsidR="00E44521" w:rsidRPr="00372432" w:rsidRDefault="00E44521" w:rsidP="00E44521">
      <w:pPr>
        <w:rPr>
          <w:rFonts w:ascii="Arial" w:hAnsi="Arial" w:cs="Arial"/>
          <w:sz w:val="20"/>
          <w:szCs w:val="20"/>
        </w:rPr>
      </w:pPr>
      <w:r w:rsidRPr="00372432">
        <w:rPr>
          <w:rFonts w:ascii="Arial" w:hAnsi="Arial" w:cs="Arial"/>
          <w:sz w:val="20"/>
          <w:szCs w:val="20"/>
        </w:rPr>
        <w:t>For example, that means you should be able to:</w:t>
      </w:r>
    </w:p>
    <w:p w14:paraId="05BF72B9" w14:textId="77777777" w:rsidR="00E44521" w:rsidRPr="00372432" w:rsidRDefault="00E44521" w:rsidP="00E44521">
      <w:pPr>
        <w:pStyle w:val="ListParagraph"/>
        <w:numPr>
          <w:ilvl w:val="0"/>
          <w:numId w:val="1"/>
        </w:numPr>
        <w:rPr>
          <w:rFonts w:ascii="Arial" w:hAnsi="Arial" w:cs="Arial"/>
          <w:sz w:val="20"/>
          <w:szCs w:val="20"/>
        </w:rPr>
      </w:pPr>
      <w:r w:rsidRPr="00372432">
        <w:rPr>
          <w:rFonts w:ascii="Arial" w:hAnsi="Arial" w:cs="Arial"/>
          <w:sz w:val="20"/>
          <w:szCs w:val="20"/>
        </w:rPr>
        <w:t>change colours, contrast levels and fonts</w:t>
      </w:r>
    </w:p>
    <w:p w14:paraId="1CA0D603" w14:textId="77777777" w:rsidR="00E44521" w:rsidRPr="00372432" w:rsidRDefault="00E44521" w:rsidP="00E44521">
      <w:pPr>
        <w:pStyle w:val="ListParagraph"/>
        <w:numPr>
          <w:ilvl w:val="0"/>
          <w:numId w:val="1"/>
        </w:numPr>
        <w:rPr>
          <w:rFonts w:ascii="Arial" w:hAnsi="Arial" w:cs="Arial"/>
          <w:sz w:val="20"/>
          <w:szCs w:val="20"/>
        </w:rPr>
      </w:pPr>
      <w:r w:rsidRPr="00372432">
        <w:rPr>
          <w:rFonts w:ascii="Arial" w:hAnsi="Arial" w:cs="Arial"/>
          <w:sz w:val="20"/>
          <w:szCs w:val="20"/>
        </w:rPr>
        <w:t>zoom in up to 300% without the text spilling off the screen</w:t>
      </w:r>
    </w:p>
    <w:p w14:paraId="613EEA69" w14:textId="77777777" w:rsidR="00E44521" w:rsidRPr="00372432" w:rsidRDefault="00E44521" w:rsidP="00E44521">
      <w:pPr>
        <w:pStyle w:val="ListParagraph"/>
        <w:numPr>
          <w:ilvl w:val="0"/>
          <w:numId w:val="1"/>
        </w:numPr>
        <w:rPr>
          <w:rFonts w:ascii="Arial" w:hAnsi="Arial" w:cs="Arial"/>
          <w:sz w:val="20"/>
          <w:szCs w:val="20"/>
        </w:rPr>
      </w:pPr>
      <w:r w:rsidRPr="00372432">
        <w:rPr>
          <w:rFonts w:ascii="Arial" w:hAnsi="Arial" w:cs="Arial"/>
          <w:sz w:val="20"/>
          <w:szCs w:val="20"/>
        </w:rPr>
        <w:t>navigate most of the website using just a keyboard</w:t>
      </w:r>
    </w:p>
    <w:p w14:paraId="45B39643" w14:textId="77777777" w:rsidR="00E44521" w:rsidRPr="00372432" w:rsidRDefault="00E44521" w:rsidP="00E44521">
      <w:pPr>
        <w:pStyle w:val="ListParagraph"/>
        <w:numPr>
          <w:ilvl w:val="0"/>
          <w:numId w:val="1"/>
        </w:numPr>
        <w:rPr>
          <w:rFonts w:ascii="Arial" w:hAnsi="Arial" w:cs="Arial"/>
          <w:sz w:val="20"/>
          <w:szCs w:val="20"/>
        </w:rPr>
      </w:pPr>
      <w:r w:rsidRPr="00372432">
        <w:rPr>
          <w:rFonts w:ascii="Arial" w:hAnsi="Arial" w:cs="Arial"/>
          <w:sz w:val="20"/>
          <w:szCs w:val="20"/>
        </w:rPr>
        <w:t>navigate most of the website using speech recognition software</w:t>
      </w:r>
    </w:p>
    <w:p w14:paraId="4A44DEDC" w14:textId="77777777" w:rsidR="00E44521" w:rsidRPr="00372432" w:rsidRDefault="00E44521" w:rsidP="00E44521">
      <w:pPr>
        <w:rPr>
          <w:rFonts w:ascii="Arial" w:hAnsi="Arial" w:cs="Arial"/>
          <w:sz w:val="20"/>
          <w:szCs w:val="20"/>
        </w:rPr>
      </w:pPr>
      <w:r w:rsidRPr="00372432">
        <w:rPr>
          <w:rFonts w:ascii="Arial" w:hAnsi="Arial" w:cs="Arial"/>
          <w:sz w:val="20"/>
          <w:szCs w:val="20"/>
        </w:rPr>
        <w:t>We’ve also made the website text as simple as possible to understand.</w:t>
      </w:r>
    </w:p>
    <w:p w14:paraId="4F266DF2" w14:textId="77777777" w:rsidR="00E44521" w:rsidRPr="00372432" w:rsidRDefault="00E44521" w:rsidP="00E44521">
      <w:pPr>
        <w:rPr>
          <w:rFonts w:ascii="Arial" w:hAnsi="Arial" w:cs="Arial"/>
          <w:sz w:val="20"/>
          <w:szCs w:val="20"/>
        </w:rPr>
      </w:pPr>
      <w:r w:rsidRPr="00372432">
        <w:rPr>
          <w:rFonts w:ascii="Arial" w:hAnsi="Arial" w:cs="Arial"/>
          <w:sz w:val="20"/>
          <w:szCs w:val="20"/>
        </w:rPr>
        <w:t>AbilityNet has advice on making your device easier to use if you have a disability.</w:t>
      </w:r>
    </w:p>
    <w:p w14:paraId="1054B675"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How accessible this website is</w:t>
      </w:r>
    </w:p>
    <w:p w14:paraId="1CE85C4E" w14:textId="77777777" w:rsidR="00E44521" w:rsidRPr="00372432" w:rsidRDefault="00E44521" w:rsidP="00E44521">
      <w:pPr>
        <w:rPr>
          <w:rFonts w:ascii="Arial" w:hAnsi="Arial" w:cs="Arial"/>
          <w:sz w:val="20"/>
          <w:szCs w:val="20"/>
        </w:rPr>
      </w:pPr>
      <w:r w:rsidRPr="00372432">
        <w:rPr>
          <w:rFonts w:ascii="Arial" w:hAnsi="Arial" w:cs="Arial"/>
          <w:sz w:val="20"/>
          <w:szCs w:val="20"/>
        </w:rPr>
        <w:t>We know some parts of this website are not fully accessible:</w:t>
      </w:r>
    </w:p>
    <w:p w14:paraId="1929DFD9" w14:textId="77777777" w:rsidR="00E44521" w:rsidRPr="00372432" w:rsidRDefault="00E44521" w:rsidP="00E44521">
      <w:pPr>
        <w:pStyle w:val="ListParagraph"/>
        <w:numPr>
          <w:ilvl w:val="0"/>
          <w:numId w:val="2"/>
        </w:numPr>
        <w:rPr>
          <w:rFonts w:ascii="Arial" w:hAnsi="Arial" w:cs="Arial"/>
          <w:sz w:val="20"/>
          <w:szCs w:val="20"/>
        </w:rPr>
      </w:pPr>
      <w:r w:rsidRPr="00372432">
        <w:rPr>
          <w:rFonts w:ascii="Arial" w:hAnsi="Arial" w:cs="Arial"/>
          <w:sz w:val="20"/>
          <w:szCs w:val="20"/>
        </w:rPr>
        <w:t>most older PDF documents are not fully accessible to document reader software</w:t>
      </w:r>
    </w:p>
    <w:p w14:paraId="4121CBCA" w14:textId="59B4CA71" w:rsidR="00E44521" w:rsidRPr="00372432" w:rsidRDefault="00E44521" w:rsidP="00E44521">
      <w:pPr>
        <w:rPr>
          <w:rFonts w:ascii="Arial" w:hAnsi="Arial" w:cs="Arial"/>
          <w:sz w:val="20"/>
          <w:szCs w:val="20"/>
        </w:rPr>
      </w:pPr>
      <w:r w:rsidRPr="00372432">
        <w:rPr>
          <w:rFonts w:ascii="Arial" w:hAnsi="Arial" w:cs="Arial"/>
          <w:sz w:val="20"/>
          <w:szCs w:val="20"/>
        </w:rPr>
        <w:t>If you need information on this website in a different format like accessible PDF, large print, easy read, audio recording or braille:</w:t>
      </w:r>
    </w:p>
    <w:p w14:paraId="4893D621" w14:textId="2C4EA4E4" w:rsidR="00E44521" w:rsidRPr="00372432" w:rsidRDefault="00E44521" w:rsidP="00E44521">
      <w:pPr>
        <w:pStyle w:val="ListParagraph"/>
        <w:numPr>
          <w:ilvl w:val="0"/>
          <w:numId w:val="2"/>
        </w:numPr>
        <w:rPr>
          <w:rFonts w:ascii="Arial" w:hAnsi="Arial" w:cs="Arial"/>
          <w:sz w:val="20"/>
          <w:szCs w:val="20"/>
        </w:rPr>
      </w:pPr>
      <w:r w:rsidRPr="00372432">
        <w:rPr>
          <w:rFonts w:ascii="Arial" w:hAnsi="Arial" w:cs="Arial"/>
          <w:sz w:val="20"/>
          <w:szCs w:val="20"/>
        </w:rPr>
        <w:t xml:space="preserve">email </w:t>
      </w:r>
      <w:r w:rsidR="00503930">
        <w:rPr>
          <w:rFonts w:ascii="Arial" w:hAnsi="Arial" w:cs="Arial"/>
          <w:sz w:val="20"/>
          <w:szCs w:val="20"/>
        </w:rPr>
        <w:t>clerk@</w:t>
      </w:r>
      <w:r w:rsidRPr="00372432">
        <w:rPr>
          <w:rFonts w:ascii="Arial" w:hAnsi="Arial" w:cs="Arial"/>
          <w:sz w:val="20"/>
          <w:szCs w:val="20"/>
        </w:rPr>
        <w:t>wentworth</w:t>
      </w:r>
      <w:r w:rsidR="00503930">
        <w:rPr>
          <w:rFonts w:ascii="Arial" w:hAnsi="Arial" w:cs="Arial"/>
          <w:sz w:val="20"/>
          <w:szCs w:val="20"/>
        </w:rPr>
        <w:t>parishcouncil.gov.uk</w:t>
      </w:r>
    </w:p>
    <w:p w14:paraId="63094E8B" w14:textId="09191393" w:rsidR="00503930" w:rsidRDefault="00E44521" w:rsidP="00E44521">
      <w:pPr>
        <w:pStyle w:val="ListParagraph"/>
        <w:numPr>
          <w:ilvl w:val="0"/>
          <w:numId w:val="2"/>
        </w:numPr>
        <w:rPr>
          <w:rFonts w:ascii="Arial" w:hAnsi="Arial" w:cs="Arial"/>
          <w:sz w:val="20"/>
          <w:szCs w:val="20"/>
        </w:rPr>
      </w:pPr>
      <w:r w:rsidRPr="00503930">
        <w:rPr>
          <w:rFonts w:ascii="Arial" w:hAnsi="Arial" w:cs="Arial"/>
          <w:sz w:val="20"/>
          <w:szCs w:val="20"/>
        </w:rPr>
        <w:t xml:space="preserve">write to The Parish Clerk </w:t>
      </w:r>
      <w:r w:rsidR="00503930" w:rsidRPr="00503930">
        <w:rPr>
          <w:rFonts w:ascii="Arial" w:hAnsi="Arial" w:cs="Arial"/>
          <w:sz w:val="20"/>
          <w:szCs w:val="20"/>
        </w:rPr>
        <w:t>-</w:t>
      </w:r>
      <w:r w:rsidR="00503930" w:rsidRPr="00503930">
        <w:rPr>
          <w:rFonts w:ascii="Arial" w:hAnsi="Arial" w:cs="Arial"/>
          <w:sz w:val="20"/>
          <w:szCs w:val="20"/>
        </w:rPr>
        <w:t xml:space="preserve"> Main St, Wentworth, Rotherham S62 7TL</w:t>
      </w:r>
      <w:r w:rsidRPr="00503930">
        <w:rPr>
          <w:rFonts w:ascii="Arial" w:hAnsi="Arial" w:cs="Arial"/>
          <w:sz w:val="20"/>
          <w:szCs w:val="20"/>
        </w:rPr>
        <w:t xml:space="preserve"> </w:t>
      </w:r>
    </w:p>
    <w:p w14:paraId="60D0706F" w14:textId="7CAF1017" w:rsidR="00E44521" w:rsidRPr="00503930" w:rsidRDefault="00E44521" w:rsidP="00E44521">
      <w:pPr>
        <w:pStyle w:val="ListParagraph"/>
        <w:numPr>
          <w:ilvl w:val="0"/>
          <w:numId w:val="2"/>
        </w:numPr>
        <w:rPr>
          <w:rFonts w:ascii="Arial" w:hAnsi="Arial" w:cs="Arial"/>
          <w:sz w:val="20"/>
          <w:szCs w:val="20"/>
        </w:rPr>
      </w:pPr>
      <w:r w:rsidRPr="00503930">
        <w:rPr>
          <w:rFonts w:ascii="Arial" w:hAnsi="Arial" w:cs="Arial"/>
          <w:sz w:val="20"/>
          <w:szCs w:val="20"/>
        </w:rPr>
        <w:t>We’ll consider your request and get back to you in 10 business days.</w:t>
      </w:r>
    </w:p>
    <w:p w14:paraId="377644D1" w14:textId="77777777" w:rsidR="00E44521" w:rsidRPr="00372432" w:rsidRDefault="00E44521" w:rsidP="00E44521">
      <w:pPr>
        <w:rPr>
          <w:rFonts w:ascii="Arial" w:hAnsi="Arial" w:cs="Arial"/>
          <w:sz w:val="20"/>
          <w:szCs w:val="20"/>
        </w:rPr>
      </w:pPr>
      <w:r w:rsidRPr="00372432">
        <w:rPr>
          <w:rFonts w:ascii="Arial" w:hAnsi="Arial" w:cs="Arial"/>
          <w:sz w:val="20"/>
          <w:szCs w:val="20"/>
        </w:rPr>
        <w:t>Reporting accessibility problems with this website</w:t>
      </w:r>
    </w:p>
    <w:p w14:paraId="1E0C51E2" w14:textId="33620F53" w:rsidR="00E44521" w:rsidRPr="00372432" w:rsidRDefault="00E44521" w:rsidP="00E44521">
      <w:pPr>
        <w:rPr>
          <w:rFonts w:ascii="Arial" w:hAnsi="Arial" w:cs="Arial"/>
          <w:sz w:val="20"/>
          <w:szCs w:val="20"/>
        </w:rPr>
      </w:pPr>
      <w:r w:rsidRPr="00372432">
        <w:rPr>
          <w:rFonts w:ascii="Arial" w:hAnsi="Arial" w:cs="Arial"/>
          <w:sz w:val="20"/>
          <w:szCs w:val="20"/>
        </w:rPr>
        <w:t>We’re always looking to improve the accessibility of this website. If you find any problems not listed on this page or think we’re not meeting accessibility requirements, contact the Clerk.</w:t>
      </w:r>
    </w:p>
    <w:p w14:paraId="59ADFB21"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Enforcement procedure</w:t>
      </w:r>
    </w:p>
    <w:p w14:paraId="31BC6B2B" w14:textId="0D0CD948" w:rsidR="00E44521" w:rsidRPr="00372432" w:rsidRDefault="00E44521" w:rsidP="00E44521">
      <w:pPr>
        <w:rPr>
          <w:rFonts w:ascii="Arial" w:hAnsi="Arial" w:cs="Arial"/>
          <w:sz w:val="20"/>
          <w:szCs w:val="20"/>
        </w:rPr>
      </w:pPr>
      <w:r w:rsidRPr="00372432">
        <w:rPr>
          <w:rFonts w:ascii="Arial" w:hAnsi="Arial" w:cs="Arial"/>
          <w:sz w:val="20"/>
          <w:szCs w:val="20"/>
        </w:rPr>
        <w:t>The Equality and Human Rights Commission (EHRC) is responsible for enforcing the Public Sector Bodies (Websites and Mobile Applications) (No. 2) Accessibility Regulations 2018 (the ‘accessibility regulations’). If you’re not happy with how we respond to your complaint, contact the Equality Advisory and Support Service (EASS).</w:t>
      </w:r>
    </w:p>
    <w:p w14:paraId="2468158F" w14:textId="77777777" w:rsidR="00E44521" w:rsidRPr="00372432" w:rsidRDefault="00E44521" w:rsidP="00E44521">
      <w:pPr>
        <w:rPr>
          <w:rFonts w:ascii="Arial" w:hAnsi="Arial" w:cs="Arial"/>
          <w:sz w:val="20"/>
          <w:szCs w:val="20"/>
        </w:rPr>
      </w:pPr>
      <w:r w:rsidRPr="00372432">
        <w:rPr>
          <w:rFonts w:ascii="Arial" w:hAnsi="Arial" w:cs="Arial"/>
          <w:sz w:val="20"/>
          <w:szCs w:val="20"/>
        </w:rPr>
        <w:t>Technical information about this website’s accessibility</w:t>
      </w:r>
    </w:p>
    <w:p w14:paraId="480FC69F" w14:textId="77777777" w:rsidR="00E44521" w:rsidRPr="00372432" w:rsidRDefault="00E44521" w:rsidP="00E44521">
      <w:pPr>
        <w:rPr>
          <w:rFonts w:ascii="Arial" w:hAnsi="Arial" w:cs="Arial"/>
          <w:sz w:val="20"/>
          <w:szCs w:val="20"/>
        </w:rPr>
      </w:pPr>
      <w:r w:rsidRPr="00372432">
        <w:rPr>
          <w:rFonts w:ascii="Arial" w:hAnsi="Arial" w:cs="Arial"/>
          <w:sz w:val="20"/>
          <w:szCs w:val="20"/>
        </w:rPr>
        <w:t>Wentworth Parish Council is committed to making its website accessible, in accordance with the Public Sector Bodies</w:t>
      </w:r>
    </w:p>
    <w:p w14:paraId="20439A08" w14:textId="40F86A03" w:rsidR="00E44521" w:rsidRPr="00372432" w:rsidRDefault="00E44521" w:rsidP="00E44521">
      <w:pPr>
        <w:rPr>
          <w:rFonts w:ascii="Arial" w:hAnsi="Arial" w:cs="Arial"/>
          <w:sz w:val="20"/>
          <w:szCs w:val="20"/>
        </w:rPr>
      </w:pPr>
      <w:r w:rsidRPr="00372432">
        <w:rPr>
          <w:rFonts w:ascii="Arial" w:hAnsi="Arial" w:cs="Arial"/>
          <w:sz w:val="20"/>
          <w:szCs w:val="20"/>
        </w:rPr>
        <w:t>(Websites and Mobile Applications) (No. 2) Accessibility Regulations 2018.</w:t>
      </w:r>
    </w:p>
    <w:p w14:paraId="5C78D755"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Compliance status</w:t>
      </w:r>
    </w:p>
    <w:p w14:paraId="7BBB0159" w14:textId="541D2807" w:rsidR="00E44521" w:rsidRPr="00372432" w:rsidRDefault="00E44521" w:rsidP="00E44521">
      <w:pPr>
        <w:rPr>
          <w:rFonts w:ascii="Arial" w:hAnsi="Arial" w:cs="Arial"/>
          <w:sz w:val="20"/>
          <w:szCs w:val="20"/>
        </w:rPr>
      </w:pPr>
      <w:r w:rsidRPr="00372432">
        <w:rPr>
          <w:rFonts w:ascii="Arial" w:hAnsi="Arial" w:cs="Arial"/>
          <w:sz w:val="20"/>
          <w:szCs w:val="20"/>
        </w:rPr>
        <w:t>This website is partially compliant with the Web Content Accessibility Guidelines version 2.1 AA standard, due to the non-compliances and exemptions listed below.</w:t>
      </w:r>
    </w:p>
    <w:p w14:paraId="5DE3D96D" w14:textId="77777777" w:rsidR="00503930" w:rsidRDefault="00503930" w:rsidP="00E44521">
      <w:pPr>
        <w:rPr>
          <w:rFonts w:ascii="Arial" w:hAnsi="Arial" w:cs="Arial"/>
          <w:b/>
          <w:bCs/>
          <w:sz w:val="20"/>
          <w:szCs w:val="20"/>
        </w:rPr>
      </w:pPr>
    </w:p>
    <w:p w14:paraId="502FA2AD" w14:textId="0F30CAE1" w:rsidR="00E44521" w:rsidRPr="00372432" w:rsidRDefault="00E44521" w:rsidP="00E44521">
      <w:pPr>
        <w:rPr>
          <w:rFonts w:ascii="Arial" w:hAnsi="Arial" w:cs="Arial"/>
          <w:b/>
          <w:bCs/>
          <w:sz w:val="20"/>
          <w:szCs w:val="20"/>
        </w:rPr>
      </w:pPr>
      <w:r w:rsidRPr="00372432">
        <w:rPr>
          <w:rFonts w:ascii="Arial" w:hAnsi="Arial" w:cs="Arial"/>
          <w:b/>
          <w:bCs/>
          <w:sz w:val="20"/>
          <w:szCs w:val="20"/>
        </w:rPr>
        <w:lastRenderedPageBreak/>
        <w:t>Non-accessible content</w:t>
      </w:r>
    </w:p>
    <w:p w14:paraId="4E809DB0" w14:textId="77777777" w:rsidR="00E44521" w:rsidRPr="00372432" w:rsidRDefault="00E44521" w:rsidP="00E44521">
      <w:pPr>
        <w:rPr>
          <w:rFonts w:ascii="Arial" w:hAnsi="Arial" w:cs="Arial"/>
          <w:sz w:val="20"/>
          <w:szCs w:val="20"/>
        </w:rPr>
      </w:pPr>
      <w:r w:rsidRPr="00372432">
        <w:rPr>
          <w:rFonts w:ascii="Arial" w:hAnsi="Arial" w:cs="Arial"/>
          <w:sz w:val="20"/>
          <w:szCs w:val="20"/>
        </w:rPr>
        <w:t>The content listed below is non-accessible for the following reasons.</w:t>
      </w:r>
    </w:p>
    <w:p w14:paraId="372E56C9" w14:textId="290C6249" w:rsidR="00E44521" w:rsidRPr="00372432" w:rsidRDefault="00E44521" w:rsidP="00E44521">
      <w:pPr>
        <w:rPr>
          <w:rFonts w:ascii="Arial" w:hAnsi="Arial" w:cs="Arial"/>
          <w:b/>
          <w:bCs/>
          <w:sz w:val="20"/>
          <w:szCs w:val="20"/>
        </w:rPr>
      </w:pPr>
      <w:r w:rsidRPr="00372432">
        <w:rPr>
          <w:rFonts w:ascii="Arial" w:hAnsi="Arial" w:cs="Arial"/>
          <w:b/>
          <w:bCs/>
          <w:sz w:val="20"/>
          <w:szCs w:val="20"/>
        </w:rPr>
        <w:t>Non-compliance with the accessibility regulations</w:t>
      </w:r>
    </w:p>
    <w:p w14:paraId="5CDCA7A0" w14:textId="0DEF7273" w:rsidR="00E44521" w:rsidRPr="00372432" w:rsidRDefault="00E44521" w:rsidP="00E44521">
      <w:pPr>
        <w:rPr>
          <w:rFonts w:ascii="Arial" w:hAnsi="Arial" w:cs="Arial"/>
          <w:sz w:val="20"/>
          <w:szCs w:val="20"/>
        </w:rPr>
      </w:pPr>
      <w:r w:rsidRPr="00372432">
        <w:rPr>
          <w:rFonts w:ascii="Arial" w:hAnsi="Arial" w:cs="Arial"/>
          <w:sz w:val="20"/>
          <w:szCs w:val="20"/>
        </w:rPr>
        <w:t>Some PDF documents are not accessible due to their lack of document information, structured content and missing figure labels, so people using a document reader will have difficulty accessing the information. This fails WCAG 2.1 success criteria 2.4.2 (Page Titled), 2.4.6 (Headings and Labels) and 2.4.10 (Section Headings).</w:t>
      </w:r>
    </w:p>
    <w:p w14:paraId="5923B341" w14:textId="3F47AF48" w:rsidR="00E44521" w:rsidRPr="00372432" w:rsidRDefault="00E44521" w:rsidP="00E44521">
      <w:pPr>
        <w:rPr>
          <w:rFonts w:ascii="Arial" w:hAnsi="Arial" w:cs="Arial"/>
          <w:sz w:val="20"/>
          <w:szCs w:val="20"/>
        </w:rPr>
      </w:pPr>
      <w:r w:rsidRPr="00372432">
        <w:rPr>
          <w:rFonts w:ascii="Arial" w:hAnsi="Arial" w:cs="Arial"/>
          <w:sz w:val="20"/>
          <w:szCs w:val="20"/>
        </w:rPr>
        <w:t>We plan to address these accessibility issues in all affected PDFs by 31 December 2020. When we publish new PDFs, we’ll make sure they meet accessibility standards.</w:t>
      </w:r>
    </w:p>
    <w:p w14:paraId="33306B33" w14:textId="1FA7DB22" w:rsidR="00E44521" w:rsidRPr="00372432" w:rsidRDefault="00E44521" w:rsidP="00E44521">
      <w:pPr>
        <w:rPr>
          <w:rFonts w:ascii="Arial" w:hAnsi="Arial" w:cs="Arial"/>
          <w:sz w:val="20"/>
          <w:szCs w:val="20"/>
        </w:rPr>
      </w:pPr>
      <w:r w:rsidRPr="00372432">
        <w:rPr>
          <w:rFonts w:ascii="Arial" w:hAnsi="Arial" w:cs="Arial"/>
          <w:sz w:val="20"/>
          <w:szCs w:val="20"/>
        </w:rPr>
        <w:t>Disproportionate burden None.</w:t>
      </w:r>
    </w:p>
    <w:p w14:paraId="638D5798" w14:textId="77777777" w:rsidR="00E44521" w:rsidRPr="00372432" w:rsidRDefault="00E44521" w:rsidP="00E44521">
      <w:pPr>
        <w:rPr>
          <w:rFonts w:ascii="Arial" w:hAnsi="Arial" w:cs="Arial"/>
          <w:sz w:val="20"/>
          <w:szCs w:val="20"/>
        </w:rPr>
      </w:pPr>
      <w:r w:rsidRPr="00372432">
        <w:rPr>
          <w:rFonts w:ascii="Arial" w:hAnsi="Arial" w:cs="Arial"/>
          <w:sz w:val="20"/>
          <w:szCs w:val="20"/>
        </w:rPr>
        <w:t>Content that’s not within the scope of the accessibility regulations</w:t>
      </w:r>
    </w:p>
    <w:p w14:paraId="40665AC7"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PDFs and other documents</w:t>
      </w:r>
    </w:p>
    <w:p w14:paraId="17675ED3" w14:textId="42E015EF" w:rsidR="00E44521" w:rsidRPr="00372432" w:rsidRDefault="00E44521" w:rsidP="00E44521">
      <w:pPr>
        <w:rPr>
          <w:rFonts w:ascii="Arial" w:hAnsi="Arial" w:cs="Arial"/>
          <w:sz w:val="20"/>
          <w:szCs w:val="20"/>
        </w:rPr>
      </w:pPr>
      <w:r w:rsidRPr="00372432">
        <w:rPr>
          <w:rFonts w:ascii="Arial" w:hAnsi="Arial" w:cs="Arial"/>
          <w:sz w:val="20"/>
          <w:szCs w:val="20"/>
        </w:rPr>
        <w:t>The accessibility regulations do not require us to fix PDFs or other documents published before 23 September 2018 if they’re not essential to providing our services. For example, we do not plan to fix previously published Parish Council</w:t>
      </w:r>
    </w:p>
    <w:p w14:paraId="73AD9306" w14:textId="77777777" w:rsidR="00E44521" w:rsidRPr="00372432" w:rsidRDefault="00E44521" w:rsidP="00E44521">
      <w:pPr>
        <w:rPr>
          <w:rFonts w:ascii="Arial" w:hAnsi="Arial" w:cs="Arial"/>
          <w:sz w:val="20"/>
          <w:szCs w:val="20"/>
        </w:rPr>
      </w:pPr>
      <w:r w:rsidRPr="00372432">
        <w:rPr>
          <w:rFonts w:ascii="Arial" w:hAnsi="Arial" w:cs="Arial"/>
          <w:sz w:val="20"/>
          <w:szCs w:val="20"/>
        </w:rPr>
        <w:t>Meeting Agendas or Minutes issued prior to 23 September 2018.</w:t>
      </w:r>
    </w:p>
    <w:p w14:paraId="64EE4D3B" w14:textId="77777777" w:rsidR="00E44521" w:rsidRPr="00372432" w:rsidRDefault="00E44521" w:rsidP="00E44521">
      <w:pPr>
        <w:rPr>
          <w:rFonts w:ascii="Arial" w:hAnsi="Arial" w:cs="Arial"/>
          <w:sz w:val="20"/>
          <w:szCs w:val="20"/>
        </w:rPr>
      </w:pPr>
      <w:r w:rsidRPr="00372432">
        <w:rPr>
          <w:rFonts w:ascii="Arial" w:hAnsi="Arial" w:cs="Arial"/>
          <w:sz w:val="20"/>
          <w:szCs w:val="20"/>
        </w:rPr>
        <w:t>Any new PDFs we create and publish will meet accessibility standards.</w:t>
      </w:r>
    </w:p>
    <w:p w14:paraId="2515BA9C"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Third-party Content</w:t>
      </w:r>
    </w:p>
    <w:p w14:paraId="4DA4B4E8" w14:textId="77777777" w:rsidR="00E44521" w:rsidRPr="00372432" w:rsidRDefault="00E44521" w:rsidP="00E44521">
      <w:pPr>
        <w:rPr>
          <w:rFonts w:ascii="Arial" w:hAnsi="Arial" w:cs="Arial"/>
          <w:sz w:val="20"/>
          <w:szCs w:val="20"/>
        </w:rPr>
      </w:pPr>
      <w:r w:rsidRPr="00372432">
        <w:rPr>
          <w:rFonts w:ascii="Arial" w:hAnsi="Arial" w:cs="Arial"/>
          <w:sz w:val="20"/>
          <w:szCs w:val="20"/>
        </w:rPr>
        <w:t>We publish informational PDFs provided by various third parties where we feel they add value to our site visitors.</w:t>
      </w:r>
    </w:p>
    <w:p w14:paraId="42BD1800" w14:textId="77777777" w:rsidR="00E44521" w:rsidRPr="00372432" w:rsidRDefault="00E44521" w:rsidP="00E44521">
      <w:pPr>
        <w:rPr>
          <w:rFonts w:ascii="Arial" w:hAnsi="Arial" w:cs="Arial"/>
          <w:sz w:val="20"/>
          <w:szCs w:val="20"/>
        </w:rPr>
      </w:pPr>
      <w:r w:rsidRPr="00372432">
        <w:rPr>
          <w:rFonts w:ascii="Arial" w:hAnsi="Arial" w:cs="Arial"/>
          <w:sz w:val="20"/>
          <w:szCs w:val="20"/>
        </w:rPr>
        <w:t>These may not be compliant with the accessibility regulations and in turn may cause accessibility issues with</w:t>
      </w:r>
    </w:p>
    <w:p w14:paraId="3F3DE24A" w14:textId="53E00F24" w:rsidR="00E44521" w:rsidRPr="00372432" w:rsidRDefault="00E44521" w:rsidP="00E44521">
      <w:pPr>
        <w:rPr>
          <w:rFonts w:ascii="Arial" w:hAnsi="Arial" w:cs="Arial"/>
          <w:sz w:val="20"/>
          <w:szCs w:val="20"/>
        </w:rPr>
      </w:pPr>
      <w:r w:rsidRPr="00372432">
        <w:rPr>
          <w:rFonts w:ascii="Arial" w:hAnsi="Arial" w:cs="Arial"/>
          <w:sz w:val="20"/>
          <w:szCs w:val="20"/>
        </w:rPr>
        <w:t>document readers. This is not essential content, and is not funded, developed or under our control. The accessibility regulations do not require us to fix these.</w:t>
      </w:r>
    </w:p>
    <w:p w14:paraId="441EF97D"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Third-party Functionality</w:t>
      </w:r>
    </w:p>
    <w:p w14:paraId="7713EAA6" w14:textId="1E85FEA6" w:rsidR="00E44521" w:rsidRPr="00372432" w:rsidRDefault="00E44521" w:rsidP="00E44521">
      <w:pPr>
        <w:rPr>
          <w:rFonts w:ascii="Arial" w:hAnsi="Arial" w:cs="Arial"/>
          <w:sz w:val="20"/>
          <w:szCs w:val="20"/>
        </w:rPr>
      </w:pPr>
      <w:r w:rsidRPr="00372432">
        <w:rPr>
          <w:rFonts w:ascii="Arial" w:hAnsi="Arial" w:cs="Arial"/>
          <w:sz w:val="20"/>
          <w:szCs w:val="20"/>
        </w:rPr>
        <w:t>We use various third-party plugins on the website to provide functionality. These are not funded, developed or under our control. On occasions these may introduce accessibility issues, such as missing form or link labels which may interfere with screen readers. The accessibility regulations do not require us to fix these.</w:t>
      </w:r>
    </w:p>
    <w:p w14:paraId="521DDFBC"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What we’re doing to improve accessibility</w:t>
      </w:r>
    </w:p>
    <w:p w14:paraId="7563746A" w14:textId="1E1E293C" w:rsidR="00E44521" w:rsidRPr="00372432" w:rsidRDefault="00E44521" w:rsidP="00E44521">
      <w:pPr>
        <w:rPr>
          <w:rFonts w:ascii="Arial" w:hAnsi="Arial" w:cs="Arial"/>
          <w:sz w:val="20"/>
          <w:szCs w:val="20"/>
        </w:rPr>
      </w:pPr>
      <w:r w:rsidRPr="00372432">
        <w:rPr>
          <w:rFonts w:ascii="Arial" w:hAnsi="Arial" w:cs="Arial"/>
          <w:sz w:val="20"/>
          <w:szCs w:val="20"/>
        </w:rPr>
        <w:t>We are retrospectively fixing in-scope content that is currently non-compliant with the accessibility regulations, as detailed above. We are also continually reviewing new website functionality and content to ensure the accessibility regulations are met.</w:t>
      </w:r>
    </w:p>
    <w:p w14:paraId="037608AA" w14:textId="77777777" w:rsidR="00E44521" w:rsidRPr="00372432" w:rsidRDefault="00E44521" w:rsidP="00E44521">
      <w:pPr>
        <w:rPr>
          <w:rFonts w:ascii="Arial" w:hAnsi="Arial" w:cs="Arial"/>
          <w:b/>
          <w:bCs/>
          <w:sz w:val="20"/>
          <w:szCs w:val="20"/>
        </w:rPr>
      </w:pPr>
      <w:r w:rsidRPr="00372432">
        <w:rPr>
          <w:rFonts w:ascii="Arial" w:hAnsi="Arial" w:cs="Arial"/>
          <w:b/>
          <w:bCs/>
          <w:sz w:val="20"/>
          <w:szCs w:val="20"/>
        </w:rPr>
        <w:t>Preparation of this accessibility statement</w:t>
      </w:r>
    </w:p>
    <w:p w14:paraId="70C21C51" w14:textId="2C8FDD4C" w:rsidR="00E44521" w:rsidRPr="00372432" w:rsidRDefault="00E44521" w:rsidP="00E44521">
      <w:pPr>
        <w:rPr>
          <w:rFonts w:ascii="Arial" w:hAnsi="Arial" w:cs="Arial"/>
          <w:sz w:val="20"/>
          <w:szCs w:val="20"/>
        </w:rPr>
      </w:pPr>
      <w:r w:rsidRPr="00372432">
        <w:rPr>
          <w:rFonts w:ascii="Arial" w:hAnsi="Arial" w:cs="Arial"/>
          <w:sz w:val="20"/>
          <w:szCs w:val="20"/>
        </w:rPr>
        <w:t>This website is tested at regular intervals. The test will be carried out by Wentworth Parish Council.</w:t>
      </w:r>
    </w:p>
    <w:p w14:paraId="027D7214" w14:textId="7D5455DA" w:rsidR="00E44521" w:rsidRDefault="00E44521" w:rsidP="00E44521">
      <w:pPr>
        <w:rPr>
          <w:rFonts w:ascii="Arial" w:hAnsi="Arial" w:cs="Arial"/>
          <w:sz w:val="20"/>
          <w:szCs w:val="20"/>
        </w:rPr>
      </w:pPr>
      <w:r w:rsidRPr="00372432">
        <w:rPr>
          <w:rFonts w:ascii="Arial" w:hAnsi="Arial" w:cs="Arial"/>
          <w:sz w:val="20"/>
          <w:szCs w:val="20"/>
        </w:rPr>
        <w:t>We used this approach to deciding on a sample of pages to test: Doing a basic accessibility check if you cannot do a detailed one</w:t>
      </w:r>
      <w:r w:rsidR="002F0167">
        <w:rPr>
          <w:rFonts w:ascii="Arial" w:hAnsi="Arial" w:cs="Arial"/>
          <w:sz w:val="20"/>
          <w:szCs w:val="20"/>
        </w:rPr>
        <w:t>.</w:t>
      </w:r>
    </w:p>
    <w:sectPr w:rsidR="00E44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3574"/>
    <w:multiLevelType w:val="hybridMultilevel"/>
    <w:tmpl w:val="DD02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845BA"/>
    <w:multiLevelType w:val="hybridMultilevel"/>
    <w:tmpl w:val="0F8E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754984">
    <w:abstractNumId w:val="0"/>
  </w:num>
  <w:num w:numId="2" w16cid:durableId="478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21"/>
    <w:rsid w:val="00196F12"/>
    <w:rsid w:val="002F0167"/>
    <w:rsid w:val="00372432"/>
    <w:rsid w:val="003D13D3"/>
    <w:rsid w:val="00503930"/>
    <w:rsid w:val="00787926"/>
    <w:rsid w:val="0095752E"/>
    <w:rsid w:val="009F02EC"/>
    <w:rsid w:val="00B534F7"/>
    <w:rsid w:val="00D5652C"/>
    <w:rsid w:val="00E44521"/>
    <w:rsid w:val="00EE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6AD4"/>
  <w15:chartTrackingRefBased/>
  <w15:docId w15:val="{5BE80A15-85E9-44AE-961E-533060E0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16</cp:revision>
  <dcterms:created xsi:type="dcterms:W3CDTF">2022-03-14T19:23:00Z</dcterms:created>
  <dcterms:modified xsi:type="dcterms:W3CDTF">2026-05-08T09:12:00Z</dcterms:modified>
</cp:coreProperties>
</file>